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892DC00" w14:textId="5D722FEC" w:rsidR="000C4391" w:rsidRPr="00A94B22" w:rsidRDefault="001A0A99" w:rsidP="000C4391">
      <w:pPr>
        <w:jc w:val="both"/>
        <w:rPr>
          <w:sz w:val="28"/>
          <w:szCs w:val="28"/>
        </w:rPr>
      </w:pPr>
      <w:bookmarkStart w:id="0" w:name="_GoBack"/>
      <w:bookmarkEnd w:id="0"/>
      <w:r>
        <w:rPr>
          <w:sz w:val="28"/>
          <w:szCs w:val="28"/>
        </w:rPr>
        <w:t>PROJETO DE LEI LEGISLATIVO Nº</w:t>
      </w:r>
      <w:r w:rsidR="000C4391">
        <w:rPr>
          <w:sz w:val="28"/>
          <w:szCs w:val="28"/>
        </w:rPr>
        <w:t>_</w:t>
      </w:r>
      <w:r w:rsidR="00F3639F">
        <w:rPr>
          <w:sz w:val="28"/>
          <w:szCs w:val="28"/>
        </w:rPr>
        <w:t>021</w:t>
      </w:r>
      <w:r w:rsidR="000C4391">
        <w:rPr>
          <w:sz w:val="28"/>
          <w:szCs w:val="28"/>
        </w:rPr>
        <w:t xml:space="preserve">__ /2017, DE 30 DE OUTUBRO DE </w:t>
      </w:r>
      <w:proofErr w:type="gramStart"/>
      <w:r w:rsidR="000C4391">
        <w:rPr>
          <w:sz w:val="28"/>
          <w:szCs w:val="28"/>
        </w:rPr>
        <w:t>2017</w:t>
      </w:r>
      <w:proofErr w:type="gramEnd"/>
    </w:p>
    <w:p w14:paraId="350ED6C6" w14:textId="77777777" w:rsidR="000C4391" w:rsidRPr="00A94B22" w:rsidRDefault="000C4391" w:rsidP="000C4391">
      <w:pPr>
        <w:jc w:val="both"/>
        <w:rPr>
          <w:sz w:val="28"/>
          <w:szCs w:val="28"/>
        </w:rPr>
      </w:pPr>
    </w:p>
    <w:p w14:paraId="15523DA1" w14:textId="4A1C7E73" w:rsidR="000C4391" w:rsidRDefault="000C4391" w:rsidP="000C4391">
      <w:pPr>
        <w:ind w:left="4245"/>
        <w:jc w:val="both"/>
        <w:rPr>
          <w:sz w:val="28"/>
          <w:szCs w:val="28"/>
        </w:rPr>
      </w:pPr>
      <w:r>
        <w:rPr>
          <w:sz w:val="28"/>
          <w:szCs w:val="28"/>
        </w:rPr>
        <w:t>INSTITUI O DIA 31 DE OUTUBRO COMO DIA MUNICIPAL DA PROCLAMAÇÃO DO EVANGELHO.</w:t>
      </w:r>
    </w:p>
    <w:p w14:paraId="37E303AE" w14:textId="1B10F272" w:rsidR="00827032" w:rsidRPr="00A94B22" w:rsidRDefault="00827032" w:rsidP="000C4391">
      <w:pPr>
        <w:ind w:left="4245"/>
        <w:jc w:val="both"/>
        <w:rPr>
          <w:sz w:val="28"/>
          <w:szCs w:val="28"/>
        </w:rPr>
      </w:pPr>
    </w:p>
    <w:p w14:paraId="0F12F8D9" w14:textId="379AA5E8" w:rsidR="000C4391" w:rsidRPr="00A94B22" w:rsidRDefault="000C4391" w:rsidP="000C4391">
      <w:pPr>
        <w:jc w:val="center"/>
        <w:rPr>
          <w:sz w:val="28"/>
          <w:szCs w:val="28"/>
        </w:rPr>
      </w:pPr>
      <w:r>
        <w:rPr>
          <w:sz w:val="28"/>
          <w:szCs w:val="28"/>
        </w:rPr>
        <w:t>L E I</w:t>
      </w:r>
    </w:p>
    <w:p w14:paraId="0EA7C5D3" w14:textId="4A4A8FAF" w:rsidR="000C4391" w:rsidRPr="00A94B22" w:rsidRDefault="000C4391" w:rsidP="000C4391">
      <w:pPr>
        <w:jc w:val="both"/>
        <w:rPr>
          <w:sz w:val="28"/>
          <w:szCs w:val="28"/>
        </w:rPr>
      </w:pPr>
      <w:r w:rsidRPr="00A94B22">
        <w:rPr>
          <w:sz w:val="28"/>
          <w:szCs w:val="28"/>
        </w:rPr>
        <w:t xml:space="preserve">                         </w:t>
      </w:r>
      <w:r>
        <w:rPr>
          <w:sz w:val="28"/>
          <w:szCs w:val="28"/>
        </w:rPr>
        <w:t xml:space="preserve">             Art. 1° - Fica instituído Oficialmente nas datas comemorativas e no calendário de eventos do Município de São Pedro do Sul o “Dia Municipal da Proclamação do Evangelho”.</w:t>
      </w:r>
    </w:p>
    <w:p w14:paraId="555CE945" w14:textId="3C7666BE" w:rsidR="000C4391" w:rsidRDefault="000C4391" w:rsidP="000C4391">
      <w:pPr>
        <w:jc w:val="both"/>
        <w:rPr>
          <w:sz w:val="28"/>
          <w:szCs w:val="28"/>
        </w:rPr>
      </w:pPr>
      <w:r w:rsidRPr="00A94B22">
        <w:rPr>
          <w:sz w:val="28"/>
          <w:szCs w:val="28"/>
        </w:rPr>
        <w:t xml:space="preserve">                                      </w:t>
      </w:r>
      <w:r w:rsidRPr="000C4391">
        <w:rPr>
          <w:sz w:val="28"/>
          <w:szCs w:val="28"/>
        </w:rPr>
        <w:t>Art. 2° - No dia 31 de outubro dar-se-á ampla divulgação à proclamação do Evangelho, sem qualquer discriminação de credo dentre igrejas cristãs</w:t>
      </w:r>
      <w:r>
        <w:rPr>
          <w:sz w:val="28"/>
          <w:szCs w:val="28"/>
        </w:rPr>
        <w:t xml:space="preserve">. </w:t>
      </w:r>
    </w:p>
    <w:p w14:paraId="686DF00E" w14:textId="1EFA16D0" w:rsidR="000C4391" w:rsidRPr="00827032" w:rsidRDefault="000C4391" w:rsidP="000C4391">
      <w:pPr>
        <w:jc w:val="both"/>
        <w:rPr>
          <w:sz w:val="28"/>
          <w:szCs w:val="28"/>
        </w:rPr>
      </w:pPr>
      <w:r w:rsidRPr="00827032">
        <w:rPr>
          <w:sz w:val="28"/>
          <w:szCs w:val="28"/>
        </w:rPr>
        <w:t xml:space="preserve">                                      </w:t>
      </w:r>
      <w:r w:rsidR="00827032" w:rsidRPr="00827032">
        <w:rPr>
          <w:sz w:val="28"/>
          <w:szCs w:val="28"/>
        </w:rPr>
        <w:t>Art. 3º. Esta Lei entra em vigor na data de sua publicação.</w:t>
      </w:r>
    </w:p>
    <w:p w14:paraId="09D45B21" w14:textId="77777777" w:rsidR="00EA6193" w:rsidRDefault="00EA6193" w:rsidP="000C4391">
      <w:pPr>
        <w:jc w:val="both"/>
        <w:rPr>
          <w:sz w:val="28"/>
          <w:szCs w:val="28"/>
        </w:rPr>
      </w:pPr>
    </w:p>
    <w:p w14:paraId="692B61CE" w14:textId="4F51A283" w:rsidR="000C4391" w:rsidRDefault="000C4391" w:rsidP="000C439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</w:t>
      </w:r>
      <w:r w:rsidRPr="00A94B22">
        <w:rPr>
          <w:sz w:val="28"/>
          <w:szCs w:val="28"/>
        </w:rPr>
        <w:t xml:space="preserve">                           </w:t>
      </w:r>
    </w:p>
    <w:p w14:paraId="73E752C5" w14:textId="21C5E998" w:rsidR="000C4391" w:rsidRDefault="000C4391" w:rsidP="000C439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</w:t>
      </w:r>
      <w:r w:rsidRPr="00A94B22">
        <w:rPr>
          <w:sz w:val="28"/>
          <w:szCs w:val="28"/>
        </w:rPr>
        <w:t xml:space="preserve">     </w:t>
      </w:r>
      <w:r w:rsidR="00EF5437">
        <w:rPr>
          <w:sz w:val="28"/>
          <w:szCs w:val="28"/>
        </w:rPr>
        <w:t>São Pedro do Sul, 30</w:t>
      </w:r>
      <w:r>
        <w:rPr>
          <w:sz w:val="28"/>
          <w:szCs w:val="28"/>
        </w:rPr>
        <w:t xml:space="preserve"> de </w:t>
      </w:r>
      <w:r w:rsidR="00EF5437">
        <w:rPr>
          <w:sz w:val="28"/>
          <w:szCs w:val="28"/>
        </w:rPr>
        <w:t>outubro</w:t>
      </w:r>
      <w:r>
        <w:rPr>
          <w:sz w:val="28"/>
          <w:szCs w:val="28"/>
        </w:rPr>
        <w:t xml:space="preserve"> de 2017</w:t>
      </w:r>
      <w:r w:rsidR="00EA6193">
        <w:rPr>
          <w:sz w:val="28"/>
          <w:szCs w:val="28"/>
        </w:rPr>
        <w:t>.</w:t>
      </w:r>
    </w:p>
    <w:p w14:paraId="418D3F8C" w14:textId="62CBB0CE" w:rsidR="00EA6193" w:rsidRDefault="00EA6193" w:rsidP="000C4391">
      <w:pPr>
        <w:jc w:val="both"/>
        <w:rPr>
          <w:sz w:val="28"/>
          <w:szCs w:val="28"/>
        </w:rPr>
      </w:pPr>
    </w:p>
    <w:p w14:paraId="3B4AAB99" w14:textId="77777777" w:rsidR="00EA6193" w:rsidRDefault="00EA6193" w:rsidP="000C4391">
      <w:pPr>
        <w:jc w:val="both"/>
        <w:rPr>
          <w:sz w:val="28"/>
          <w:szCs w:val="28"/>
        </w:rPr>
      </w:pPr>
    </w:p>
    <w:p w14:paraId="0C5F48E1" w14:textId="77777777" w:rsidR="000C4391" w:rsidRDefault="000C4391" w:rsidP="000C4391">
      <w:pPr>
        <w:tabs>
          <w:tab w:val="center" w:pos="4873"/>
          <w:tab w:val="left" w:pos="8085"/>
        </w:tabs>
        <w:spacing w:after="0" w:line="24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_______________________________________</w:t>
      </w:r>
    </w:p>
    <w:p w14:paraId="3E7B9636" w14:textId="77777777" w:rsidR="000C4391" w:rsidRPr="004A60A2" w:rsidRDefault="000C4391" w:rsidP="000C4391">
      <w:pPr>
        <w:tabs>
          <w:tab w:val="center" w:pos="4873"/>
          <w:tab w:val="left" w:pos="8085"/>
        </w:tabs>
        <w:spacing w:after="0" w:line="240" w:lineRule="auto"/>
        <w:rPr>
          <w:b/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</w:t>
      </w:r>
      <w:r w:rsidRPr="004A60A2">
        <w:rPr>
          <w:b/>
          <w:sz w:val="28"/>
          <w:szCs w:val="28"/>
        </w:rPr>
        <w:t>Vereador Pastor Bruno Pinheiro</w:t>
      </w:r>
    </w:p>
    <w:p w14:paraId="263E717B" w14:textId="77777777" w:rsidR="000C4391" w:rsidRPr="00A94B22" w:rsidRDefault="000C4391" w:rsidP="000C4391">
      <w:pPr>
        <w:tabs>
          <w:tab w:val="center" w:pos="4873"/>
          <w:tab w:val="left" w:pos="8085"/>
        </w:tabs>
        <w:spacing w:after="0" w:line="24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Líder da Bancada do PTB</w:t>
      </w:r>
    </w:p>
    <w:p w14:paraId="7C804BC8" w14:textId="3AA5E17A" w:rsidR="002509EE" w:rsidRDefault="002509EE" w:rsidP="000C4391"/>
    <w:p w14:paraId="08C7D772" w14:textId="75A0E6E2" w:rsidR="00EA6193" w:rsidRDefault="00EA6193" w:rsidP="000C4391"/>
    <w:p w14:paraId="38C66E54" w14:textId="2F835AAB" w:rsidR="00EA6193" w:rsidRDefault="00EA6193" w:rsidP="000C4391"/>
    <w:p w14:paraId="188D9262" w14:textId="77777777" w:rsidR="00EA6193" w:rsidRDefault="00EA6193" w:rsidP="00EA6193">
      <w:pPr>
        <w:tabs>
          <w:tab w:val="center" w:pos="4873"/>
          <w:tab w:val="left" w:pos="8085"/>
        </w:tabs>
        <w:jc w:val="center"/>
        <w:rPr>
          <w:sz w:val="28"/>
          <w:szCs w:val="28"/>
        </w:rPr>
      </w:pPr>
      <w:r w:rsidRPr="00D95775">
        <w:rPr>
          <w:b/>
          <w:sz w:val="28"/>
          <w:szCs w:val="28"/>
        </w:rPr>
        <w:lastRenderedPageBreak/>
        <w:t>JUSTIFICATIVA</w:t>
      </w:r>
    </w:p>
    <w:p w14:paraId="2A19F6E5" w14:textId="560907C5" w:rsidR="00DD041E" w:rsidRPr="00EF5437" w:rsidRDefault="00DD041E" w:rsidP="00DD041E">
      <w:pPr>
        <w:tabs>
          <w:tab w:val="center" w:pos="4873"/>
          <w:tab w:val="left" w:pos="8085"/>
        </w:tabs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ab/>
      </w:r>
      <w:r w:rsidR="00EF5437" w:rsidRPr="00EF5437">
        <w:rPr>
          <w:sz w:val="28"/>
          <w:szCs w:val="28"/>
        </w:rPr>
        <w:t>É inegável</w:t>
      </w:r>
      <w:r w:rsidR="00EA6193" w:rsidRPr="00EF5437">
        <w:rPr>
          <w:sz w:val="28"/>
          <w:szCs w:val="28"/>
        </w:rPr>
        <w:t xml:space="preserve"> que o emprego da Fé, sem dúvida tem proporcionado inúmeros benefícios no seio da sociedade atual. Os Fatos históricos comprovam que</w:t>
      </w:r>
      <w:r w:rsidR="00EF5437" w:rsidRPr="00EF5437">
        <w:rPr>
          <w:sz w:val="28"/>
          <w:szCs w:val="28"/>
        </w:rPr>
        <w:t xml:space="preserve"> juntas</w:t>
      </w:r>
      <w:r w:rsidR="00EA6193" w:rsidRPr="00EF5437">
        <w:rPr>
          <w:sz w:val="28"/>
          <w:szCs w:val="28"/>
        </w:rPr>
        <w:t xml:space="preserve"> </w:t>
      </w:r>
      <w:r w:rsidRPr="00EF5437">
        <w:rPr>
          <w:sz w:val="28"/>
          <w:szCs w:val="28"/>
        </w:rPr>
        <w:t>as igrejas evangélicas correspondem aos maiores trabalhos sociais na nação, fruto da transformação</w:t>
      </w:r>
      <w:r w:rsidR="00EF5437" w:rsidRPr="00EF5437">
        <w:rPr>
          <w:sz w:val="28"/>
          <w:szCs w:val="28"/>
        </w:rPr>
        <w:t xml:space="preserve"> e recuperação de pessoas</w:t>
      </w:r>
      <w:r w:rsidRPr="00EF5437">
        <w:rPr>
          <w:sz w:val="28"/>
          <w:szCs w:val="28"/>
        </w:rPr>
        <w:t xml:space="preserve"> </w:t>
      </w:r>
      <w:r w:rsidR="00EF5437" w:rsidRPr="00EF5437">
        <w:rPr>
          <w:sz w:val="28"/>
          <w:szCs w:val="28"/>
        </w:rPr>
        <w:t>através do</w:t>
      </w:r>
      <w:r w:rsidRPr="00EF5437">
        <w:rPr>
          <w:sz w:val="28"/>
          <w:szCs w:val="28"/>
        </w:rPr>
        <w:t xml:space="preserve"> evangelho de Jesus Cristo.</w:t>
      </w:r>
    </w:p>
    <w:p w14:paraId="063C014A" w14:textId="0FED9EAF" w:rsidR="00DD041E" w:rsidRPr="00EF5437" w:rsidRDefault="00DD041E" w:rsidP="00DD041E">
      <w:pPr>
        <w:tabs>
          <w:tab w:val="center" w:pos="4873"/>
          <w:tab w:val="left" w:pos="8085"/>
        </w:tabs>
        <w:rPr>
          <w:rFonts w:asciiTheme="minorHAnsi" w:hAnsiTheme="minorHAnsi" w:cstheme="minorHAnsi"/>
          <w:sz w:val="28"/>
          <w:szCs w:val="28"/>
          <w:shd w:val="clear" w:color="auto" w:fill="FFFFFF"/>
        </w:rPr>
      </w:pPr>
      <w:r w:rsidRPr="00EF5437">
        <w:rPr>
          <w:sz w:val="28"/>
          <w:szCs w:val="28"/>
        </w:rPr>
        <w:tab/>
      </w:r>
      <w:r w:rsidRPr="00EF5437">
        <w:rPr>
          <w:rFonts w:asciiTheme="minorHAnsi" w:hAnsiTheme="minorHAnsi" w:cstheme="minorHAnsi"/>
          <w:sz w:val="28"/>
          <w:szCs w:val="28"/>
        </w:rPr>
        <w:t xml:space="preserve">O crescimento dos evangélicos no Brasil continua intenso e em 2016, segundo levantamento realizado em todo o país pelo instituto Datafolha, o número chega a 29%, sete pontos percentuais a mais do que o Censo 2010 do Instituto Brasileiro de Geografia e Estatística (IBGE) registrou. </w:t>
      </w:r>
      <w:r w:rsidRPr="00EF5437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O ritmo de crescimento da população total é 1,21% ao ano, o de católicos, 1,28%, o de evangélicos, 2,12% e o de pentecostais, 2,20%. No Mundo segundo o instituto </w:t>
      </w:r>
      <w:r w:rsidR="00EF5437" w:rsidRPr="00EF5437">
        <w:rPr>
          <w:rFonts w:asciiTheme="minorHAnsi" w:hAnsiTheme="minorHAnsi" w:cstheme="minorHAnsi"/>
          <w:sz w:val="28"/>
          <w:szCs w:val="28"/>
          <w:shd w:val="clear" w:color="auto" w:fill="FFFFFF"/>
        </w:rPr>
        <w:t>de pesquisa PRC o número de evangélicos alcança 36%, também na sua maioria pentecostais.</w:t>
      </w:r>
    </w:p>
    <w:p w14:paraId="3547A92F" w14:textId="1379E602" w:rsidR="00EF5437" w:rsidRPr="00EF5437" w:rsidRDefault="00DD041E" w:rsidP="00DD041E">
      <w:pPr>
        <w:tabs>
          <w:tab w:val="left" w:pos="510"/>
          <w:tab w:val="center" w:pos="4873"/>
          <w:tab w:val="left" w:pos="8085"/>
        </w:tabs>
        <w:jc w:val="both"/>
        <w:rPr>
          <w:rFonts w:asciiTheme="minorHAnsi" w:hAnsiTheme="minorHAnsi" w:cstheme="minorHAnsi"/>
          <w:sz w:val="28"/>
          <w:szCs w:val="28"/>
          <w:shd w:val="clear" w:color="auto" w:fill="FFFFFF"/>
        </w:rPr>
      </w:pPr>
      <w:r w:rsidRPr="00EF5437">
        <w:rPr>
          <w:rFonts w:asciiTheme="minorHAnsi" w:hAnsiTheme="minorHAnsi" w:cstheme="minorHAnsi"/>
          <w:sz w:val="28"/>
          <w:szCs w:val="28"/>
          <w:shd w:val="clear" w:color="auto" w:fill="FFFFFF"/>
        </w:rPr>
        <w:tab/>
        <w:t xml:space="preserve">No dia 31 de outubro também se celebra o dia da Reforma Protestante no mundo, </w:t>
      </w:r>
      <w:r w:rsidR="00EF5437" w:rsidRPr="00EF5437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e </w:t>
      </w:r>
      <w:r w:rsidRPr="00EF5437">
        <w:rPr>
          <w:rFonts w:asciiTheme="minorHAnsi" w:hAnsiTheme="minorHAnsi" w:cstheme="minorHAnsi"/>
          <w:sz w:val="28"/>
          <w:szCs w:val="28"/>
          <w:shd w:val="clear" w:color="auto" w:fill="FFFFFF"/>
        </w:rPr>
        <w:t>no Brasil está instit</w:t>
      </w:r>
      <w:r w:rsidR="006552A7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uído pela Lei Federal nº 13.246 de 12 de janeiro de </w:t>
      </w:r>
      <w:r w:rsidRPr="00EF5437">
        <w:rPr>
          <w:rFonts w:asciiTheme="minorHAnsi" w:hAnsiTheme="minorHAnsi" w:cstheme="minorHAnsi"/>
          <w:sz w:val="28"/>
          <w:szCs w:val="28"/>
          <w:shd w:val="clear" w:color="auto" w:fill="FFFFFF"/>
        </w:rPr>
        <w:t>2016</w:t>
      </w:r>
      <w:r w:rsidR="00EF5437" w:rsidRPr="00EF5437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o dia Nacional da Proclamação do Evangelho. Já no Estado do Rio Grande do Sul sob a autoria do Deputado Estadual Tiago Simon, encontra-se em tramitação o PL 28/2016 que também institui a mesma comemoração.</w:t>
      </w:r>
    </w:p>
    <w:p w14:paraId="27D3A4A5" w14:textId="77777777" w:rsidR="00EF5437" w:rsidRPr="00EF5437" w:rsidRDefault="00EF5437" w:rsidP="00DD041E">
      <w:pPr>
        <w:tabs>
          <w:tab w:val="left" w:pos="510"/>
          <w:tab w:val="center" w:pos="4873"/>
          <w:tab w:val="left" w:pos="8085"/>
        </w:tabs>
        <w:jc w:val="both"/>
        <w:rPr>
          <w:rFonts w:asciiTheme="minorHAnsi" w:hAnsiTheme="minorHAnsi" w:cstheme="minorHAnsi"/>
          <w:sz w:val="28"/>
          <w:szCs w:val="28"/>
          <w:shd w:val="clear" w:color="auto" w:fill="FFFFFF"/>
        </w:rPr>
      </w:pPr>
      <w:r w:rsidRPr="00EF5437">
        <w:rPr>
          <w:rFonts w:asciiTheme="minorHAnsi" w:hAnsiTheme="minorHAnsi" w:cstheme="minorHAnsi"/>
          <w:sz w:val="28"/>
          <w:szCs w:val="28"/>
          <w:shd w:val="clear" w:color="auto" w:fill="FFFFFF"/>
        </w:rPr>
        <w:tab/>
        <w:t>Neste caso nosso município também fará menção a esta importante data, comemorando oficialmente em São Pedro do Sul o Dia Municipal da Proclamação do Evangelho.</w:t>
      </w:r>
    </w:p>
    <w:p w14:paraId="68AFFFE1" w14:textId="6446DFC6" w:rsidR="00EA6193" w:rsidRPr="00EF5437" w:rsidRDefault="00EF5437" w:rsidP="00EF5437">
      <w:pPr>
        <w:tabs>
          <w:tab w:val="left" w:pos="510"/>
          <w:tab w:val="center" w:pos="4873"/>
          <w:tab w:val="left" w:pos="8085"/>
        </w:tabs>
        <w:jc w:val="both"/>
        <w:rPr>
          <w:rFonts w:asciiTheme="minorHAnsi" w:hAnsiTheme="minorHAnsi" w:cstheme="minorHAnsi"/>
          <w:sz w:val="28"/>
          <w:szCs w:val="28"/>
        </w:rPr>
      </w:pPr>
      <w:r w:rsidRPr="00EF5437">
        <w:rPr>
          <w:rFonts w:asciiTheme="minorHAnsi" w:hAnsiTheme="minorHAnsi" w:cstheme="minorHAnsi"/>
          <w:sz w:val="28"/>
          <w:szCs w:val="28"/>
          <w:shd w:val="clear" w:color="auto" w:fill="FFFFFF"/>
        </w:rPr>
        <w:tab/>
        <w:t>Conto com o apoio dos nobres colegas na aprovação desta matéria.</w:t>
      </w:r>
      <w:r w:rsidR="00DD041E" w:rsidRPr="00EF5437">
        <w:rPr>
          <w:rFonts w:asciiTheme="minorHAnsi" w:hAnsiTheme="minorHAnsi" w:cstheme="minorHAnsi"/>
          <w:sz w:val="28"/>
          <w:szCs w:val="28"/>
          <w:shd w:val="clear" w:color="auto" w:fill="FFFFFF"/>
        </w:rPr>
        <w:tab/>
      </w:r>
      <w:r w:rsidR="00DD041E" w:rsidRPr="00EF5437">
        <w:rPr>
          <w:rFonts w:asciiTheme="minorHAnsi" w:hAnsiTheme="minorHAnsi" w:cstheme="minorHAnsi"/>
          <w:sz w:val="28"/>
          <w:szCs w:val="28"/>
          <w:shd w:val="clear" w:color="auto" w:fill="FFFFFF"/>
        </w:rPr>
        <w:tab/>
      </w:r>
    </w:p>
    <w:p w14:paraId="42F8576B" w14:textId="714E778B" w:rsidR="00EA6193" w:rsidRPr="00EF5437" w:rsidRDefault="00EA6193" w:rsidP="00EA6193">
      <w:pPr>
        <w:tabs>
          <w:tab w:val="center" w:pos="4873"/>
          <w:tab w:val="left" w:pos="8085"/>
        </w:tabs>
        <w:jc w:val="both"/>
        <w:rPr>
          <w:sz w:val="28"/>
          <w:szCs w:val="28"/>
        </w:rPr>
      </w:pPr>
      <w:r w:rsidRPr="00EF5437">
        <w:rPr>
          <w:sz w:val="28"/>
          <w:szCs w:val="28"/>
        </w:rPr>
        <w:tab/>
        <w:t xml:space="preserve">São Pedro do Sul, </w:t>
      </w:r>
      <w:r w:rsidR="00EF5437" w:rsidRPr="00EF5437">
        <w:rPr>
          <w:sz w:val="28"/>
          <w:szCs w:val="28"/>
        </w:rPr>
        <w:t>30</w:t>
      </w:r>
      <w:r w:rsidRPr="00EF5437">
        <w:rPr>
          <w:sz w:val="28"/>
          <w:szCs w:val="28"/>
        </w:rPr>
        <w:t xml:space="preserve"> de </w:t>
      </w:r>
      <w:r w:rsidR="00EF5437" w:rsidRPr="00EF5437">
        <w:rPr>
          <w:sz w:val="28"/>
          <w:szCs w:val="28"/>
        </w:rPr>
        <w:t>outubro</w:t>
      </w:r>
      <w:r w:rsidRPr="00EF5437">
        <w:rPr>
          <w:sz w:val="28"/>
          <w:szCs w:val="28"/>
        </w:rPr>
        <w:t xml:space="preserve"> de 2017.</w:t>
      </w:r>
    </w:p>
    <w:p w14:paraId="4C3E874D" w14:textId="77777777" w:rsidR="00EA6193" w:rsidRDefault="00EA6193" w:rsidP="00EA6193">
      <w:pPr>
        <w:tabs>
          <w:tab w:val="center" w:pos="4873"/>
          <w:tab w:val="left" w:pos="8085"/>
        </w:tabs>
        <w:jc w:val="both"/>
        <w:rPr>
          <w:sz w:val="28"/>
          <w:szCs w:val="28"/>
        </w:rPr>
      </w:pPr>
    </w:p>
    <w:p w14:paraId="15D9703D" w14:textId="77777777" w:rsidR="00EA6193" w:rsidRDefault="00EA6193" w:rsidP="00EA6193">
      <w:pPr>
        <w:tabs>
          <w:tab w:val="center" w:pos="4873"/>
          <w:tab w:val="left" w:pos="8085"/>
        </w:tabs>
        <w:spacing w:after="0" w:line="24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_______________________________________</w:t>
      </w:r>
    </w:p>
    <w:p w14:paraId="51B390C7" w14:textId="77777777" w:rsidR="00EA6193" w:rsidRPr="004A60A2" w:rsidRDefault="00EA6193" w:rsidP="00EA6193">
      <w:pPr>
        <w:tabs>
          <w:tab w:val="center" w:pos="4873"/>
          <w:tab w:val="left" w:pos="8085"/>
        </w:tabs>
        <w:spacing w:after="0" w:line="240" w:lineRule="auto"/>
        <w:rPr>
          <w:b/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</w:t>
      </w:r>
      <w:r w:rsidRPr="004A60A2">
        <w:rPr>
          <w:b/>
          <w:sz w:val="28"/>
          <w:szCs w:val="28"/>
        </w:rPr>
        <w:t>Vereador Pastor Bruno Pinheiro</w:t>
      </w:r>
    </w:p>
    <w:p w14:paraId="70C5FA1B" w14:textId="77777777" w:rsidR="00EA6193" w:rsidRPr="00A94B22" w:rsidRDefault="00EA6193" w:rsidP="00EA6193">
      <w:pPr>
        <w:tabs>
          <w:tab w:val="center" w:pos="4873"/>
          <w:tab w:val="left" w:pos="8085"/>
        </w:tabs>
        <w:spacing w:after="0" w:line="24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Líder da Bancada do PTB</w:t>
      </w:r>
    </w:p>
    <w:p w14:paraId="5D3A16E7" w14:textId="77777777" w:rsidR="00EA6193" w:rsidRPr="000C4391" w:rsidRDefault="00EA6193" w:rsidP="000C4391"/>
    <w:sectPr w:rsidR="00EA6193" w:rsidRPr="000C4391" w:rsidSect="00441176">
      <w:headerReference w:type="default" r:id="rId8"/>
      <w:footerReference w:type="default" r:id="rId9"/>
      <w:pgSz w:w="11906" w:h="16838"/>
      <w:pgMar w:top="1440" w:right="1080" w:bottom="1440" w:left="1080" w:header="397" w:footer="515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26418A0" w14:textId="77777777" w:rsidR="008B5757" w:rsidRDefault="008B5757" w:rsidP="00854A9F">
      <w:pPr>
        <w:spacing w:after="0" w:line="240" w:lineRule="auto"/>
      </w:pPr>
      <w:r>
        <w:separator/>
      </w:r>
    </w:p>
  </w:endnote>
  <w:endnote w:type="continuationSeparator" w:id="0">
    <w:p w14:paraId="4DE86C41" w14:textId="77777777" w:rsidR="008B5757" w:rsidRDefault="008B5757" w:rsidP="00854A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6B7DFB9" w14:textId="77777777" w:rsidR="00763851" w:rsidRPr="00A97D9B" w:rsidRDefault="00763851" w:rsidP="00441176">
    <w:pPr>
      <w:pStyle w:val="Rodap"/>
      <w:jc w:val="center"/>
      <w:rPr>
        <w:b/>
        <w:sz w:val="20"/>
        <w:szCs w:val="20"/>
      </w:rPr>
    </w:pPr>
    <w:r w:rsidRPr="00A97D9B">
      <w:rPr>
        <w:b/>
        <w:sz w:val="20"/>
        <w:szCs w:val="20"/>
      </w:rPr>
      <w:t>Telefone Fax: 55.3276.1255 / 55.3276.1755</w:t>
    </w:r>
  </w:p>
  <w:p w14:paraId="470E978B" w14:textId="77777777" w:rsidR="00763851" w:rsidRPr="00A97D9B" w:rsidRDefault="00763851" w:rsidP="00763851">
    <w:pPr>
      <w:pStyle w:val="Rodap"/>
      <w:jc w:val="center"/>
      <w:rPr>
        <w:b/>
        <w:sz w:val="20"/>
        <w:szCs w:val="20"/>
      </w:rPr>
    </w:pPr>
    <w:r w:rsidRPr="00A97D9B">
      <w:rPr>
        <w:b/>
        <w:sz w:val="20"/>
        <w:szCs w:val="20"/>
      </w:rPr>
      <w:t>Rua 15 de Novembro n°. 793 São Pedro do Sul – RS</w:t>
    </w:r>
  </w:p>
  <w:p w14:paraId="15D89973" w14:textId="77777777" w:rsidR="00763851" w:rsidRPr="00A97D9B" w:rsidRDefault="00763851" w:rsidP="00763851">
    <w:pPr>
      <w:pStyle w:val="Rodap"/>
      <w:jc w:val="center"/>
      <w:rPr>
        <w:b/>
        <w:sz w:val="20"/>
        <w:szCs w:val="20"/>
      </w:rPr>
    </w:pPr>
    <w:r w:rsidRPr="00A97D9B">
      <w:rPr>
        <w:b/>
        <w:sz w:val="20"/>
        <w:szCs w:val="20"/>
      </w:rPr>
      <w:t>CEP: 97.400-000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B2E3EB0" w14:textId="77777777" w:rsidR="008B5757" w:rsidRDefault="008B5757" w:rsidP="00854A9F">
      <w:pPr>
        <w:spacing w:after="0" w:line="240" w:lineRule="auto"/>
      </w:pPr>
      <w:r>
        <w:separator/>
      </w:r>
    </w:p>
  </w:footnote>
  <w:footnote w:type="continuationSeparator" w:id="0">
    <w:p w14:paraId="4AF4846F" w14:textId="77777777" w:rsidR="008B5757" w:rsidRDefault="008B5757" w:rsidP="00854A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76617BA" w14:textId="52B6EE32" w:rsidR="00033D2B" w:rsidRDefault="00441176" w:rsidP="00854A9F">
    <w:pPr>
      <w:pStyle w:val="Cabealho"/>
      <w:jc w:val="center"/>
      <w:rPr>
        <w:rFonts w:ascii="Arial Rounded MT Bold" w:hAnsi="Arial Rounded MT Bold"/>
        <w:sz w:val="44"/>
        <w:szCs w:val="44"/>
      </w:rPr>
    </w:pPr>
    <w:r>
      <w:rPr>
        <w:rFonts w:ascii="Arial Rounded MT Bold" w:hAnsi="Arial Rounded MT Bold"/>
        <w:noProof/>
        <w:sz w:val="44"/>
        <w:szCs w:val="44"/>
        <w:lang w:eastAsia="pt-BR"/>
      </w:rPr>
      <w:drawing>
        <wp:anchor distT="0" distB="0" distL="114300" distR="114300" simplePos="0" relativeHeight="251658240" behindDoc="1" locked="0" layoutInCell="1" allowOverlap="1" wp14:anchorId="6DAC75DF" wp14:editId="24044424">
          <wp:simplePos x="0" y="0"/>
          <wp:positionH relativeFrom="column">
            <wp:posOffset>11430</wp:posOffset>
          </wp:positionH>
          <wp:positionV relativeFrom="paragraph">
            <wp:posOffset>196215</wp:posOffset>
          </wp:positionV>
          <wp:extent cx="923290" cy="1143635"/>
          <wp:effectExtent l="0" t="0" r="0" b="0"/>
          <wp:wrapNone/>
          <wp:docPr id="1" name="Imagem 2" descr="brasao_edilidad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 descr="brasao_edilidad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23290" cy="11436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 Rounded MT Bold" w:hAnsi="Arial Rounded MT Bold"/>
        <w:noProof/>
        <w:sz w:val="44"/>
        <w:szCs w:val="44"/>
        <w:lang w:eastAsia="pt-BR"/>
      </w:rPr>
      <w:drawing>
        <wp:anchor distT="0" distB="0" distL="114300" distR="114300" simplePos="0" relativeHeight="251657216" behindDoc="1" locked="0" layoutInCell="1" allowOverlap="1" wp14:anchorId="0C32E83F" wp14:editId="2A71B989">
          <wp:simplePos x="0" y="0"/>
          <wp:positionH relativeFrom="column">
            <wp:posOffset>5050155</wp:posOffset>
          </wp:positionH>
          <wp:positionV relativeFrom="paragraph">
            <wp:posOffset>253365</wp:posOffset>
          </wp:positionV>
          <wp:extent cx="1170305" cy="1016000"/>
          <wp:effectExtent l="0" t="0" r="0" b="0"/>
          <wp:wrapTight wrapText="bothSides">
            <wp:wrapPolygon edited="0">
              <wp:start x="0" y="0"/>
              <wp:lineTo x="0" y="21060"/>
              <wp:lineTo x="21096" y="21060"/>
              <wp:lineTo x="21096" y="0"/>
              <wp:lineTo x="0" y="0"/>
            </wp:wrapPolygon>
          </wp:wrapTight>
          <wp:docPr id="2" name="Imagem 3" descr="BRASO_~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 descr="BRASO_~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70305" cy="10160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161A44A" w14:textId="37293A60" w:rsidR="00854A9F" w:rsidRPr="00D4430B" w:rsidRDefault="000D4D36" w:rsidP="00854A9F">
    <w:pPr>
      <w:pStyle w:val="Cabealho"/>
      <w:jc w:val="center"/>
      <w:rPr>
        <w:rFonts w:ascii="Arial Rounded MT Bold" w:hAnsi="Arial Rounded MT Bold"/>
        <w:sz w:val="44"/>
        <w:szCs w:val="44"/>
      </w:rPr>
    </w:pPr>
    <w:r>
      <w:rPr>
        <w:rFonts w:ascii="Arial Rounded MT Bold" w:hAnsi="Arial Rounded MT Bold"/>
        <w:sz w:val="44"/>
        <w:szCs w:val="44"/>
      </w:rPr>
      <w:t xml:space="preserve">                </w:t>
    </w:r>
    <w:r w:rsidR="00854A9F" w:rsidRPr="00D4430B">
      <w:rPr>
        <w:rFonts w:ascii="Arial Rounded MT Bold" w:hAnsi="Arial Rounded MT Bold"/>
        <w:sz w:val="44"/>
        <w:szCs w:val="44"/>
      </w:rPr>
      <w:t>PODER LEGISLATIVO</w:t>
    </w:r>
  </w:p>
  <w:p w14:paraId="79E89D38" w14:textId="74CC0A35" w:rsidR="00854A9F" w:rsidRPr="00D4430B" w:rsidRDefault="000D4D36" w:rsidP="00854A9F">
    <w:pPr>
      <w:pStyle w:val="Cabealho"/>
      <w:jc w:val="center"/>
      <w:rPr>
        <w:rFonts w:ascii="Arial Rounded MT Bold" w:hAnsi="Arial Rounded MT Bold"/>
        <w:sz w:val="24"/>
        <w:szCs w:val="24"/>
      </w:rPr>
    </w:pPr>
    <w:r>
      <w:rPr>
        <w:rFonts w:ascii="Arial Rounded MT Bold" w:hAnsi="Arial Rounded MT Bold"/>
        <w:sz w:val="24"/>
        <w:szCs w:val="24"/>
      </w:rPr>
      <w:t xml:space="preserve">                         </w:t>
    </w:r>
    <w:r w:rsidR="00854A9F" w:rsidRPr="00D4430B">
      <w:rPr>
        <w:rFonts w:ascii="Arial Rounded MT Bold" w:hAnsi="Arial Rounded MT Bold"/>
        <w:sz w:val="24"/>
        <w:szCs w:val="24"/>
      </w:rPr>
      <w:t>CÂMARA MUNICIPAL DE VEREADORES</w:t>
    </w:r>
  </w:p>
  <w:p w14:paraId="6BE47496" w14:textId="0E0B7D71" w:rsidR="00854A9F" w:rsidRPr="00D4430B" w:rsidRDefault="000D4D36" w:rsidP="00854A9F">
    <w:pPr>
      <w:pStyle w:val="Cabealho"/>
      <w:jc w:val="center"/>
      <w:rPr>
        <w:rFonts w:ascii="Arial Rounded MT Bold" w:hAnsi="Arial Rounded MT Bold"/>
      </w:rPr>
    </w:pPr>
    <w:r>
      <w:rPr>
        <w:rFonts w:ascii="Arial Rounded MT Bold" w:hAnsi="Arial Rounded MT Bold"/>
      </w:rPr>
      <w:t xml:space="preserve">                             </w:t>
    </w:r>
    <w:r w:rsidR="00854A9F" w:rsidRPr="00D4430B">
      <w:rPr>
        <w:rFonts w:ascii="Arial Rounded MT Bold" w:hAnsi="Arial Rounded MT Bold"/>
      </w:rPr>
      <w:t>Município de São Pedro do Sul</w:t>
    </w:r>
    <w:r w:rsidR="00D4430B">
      <w:rPr>
        <w:rFonts w:ascii="Arial Rounded MT Bold" w:hAnsi="Arial Rounded MT Bold"/>
      </w:rPr>
      <w:t xml:space="preserve"> - RS</w:t>
    </w:r>
  </w:p>
  <w:p w14:paraId="2660AD77" w14:textId="086F6F0F" w:rsidR="00763851" w:rsidRPr="000D4D36" w:rsidRDefault="000D4D36" w:rsidP="000B0154">
    <w:pPr>
      <w:pStyle w:val="Rodap"/>
      <w:jc w:val="center"/>
      <w:rPr>
        <w:b/>
        <w:sz w:val="20"/>
        <w:szCs w:val="20"/>
      </w:rPr>
    </w:pPr>
    <w:r>
      <w:rPr>
        <w:rFonts w:ascii="Arial Rounded MT Bold" w:hAnsi="Arial Rounded MT Bold"/>
      </w:rPr>
      <w:t xml:space="preserve">                                 GABINETE DO VEREADOR PASTOR BRUNO PINHEIRO</w:t>
    </w:r>
  </w:p>
  <w:p w14:paraId="65EB7C27" w14:textId="77777777" w:rsidR="0025015B" w:rsidRPr="000D4D36" w:rsidRDefault="0025015B" w:rsidP="000B0154">
    <w:pPr>
      <w:pStyle w:val="Rodap"/>
      <w:jc w:val="center"/>
      <w:rPr>
        <w:sz w:val="20"/>
        <w:szCs w:val="20"/>
      </w:rPr>
    </w:pPr>
  </w:p>
  <w:p w14:paraId="1606E0C7" w14:textId="77777777" w:rsidR="00854A9F" w:rsidRPr="009C244F" w:rsidRDefault="00D4430B" w:rsidP="000B0154">
    <w:pPr>
      <w:pStyle w:val="Rodap"/>
      <w:jc w:val="center"/>
      <w:rPr>
        <w:sz w:val="20"/>
        <w:szCs w:val="20"/>
        <w:lang w:val="en-US"/>
      </w:rPr>
    </w:pPr>
    <w:r w:rsidRPr="009C244F">
      <w:rPr>
        <w:sz w:val="20"/>
        <w:szCs w:val="20"/>
        <w:lang w:val="en-US"/>
      </w:rPr>
      <w:t xml:space="preserve">__________________________________  </w:t>
    </w:r>
    <w:r w:rsidR="00854A9F" w:rsidRPr="009C244F">
      <w:rPr>
        <w:lang w:val="en-US"/>
      </w:rPr>
      <w:t xml:space="preserve"> </w:t>
    </w:r>
  </w:p>
  <w:p w14:paraId="20E9E865" w14:textId="7825BE32" w:rsidR="00854A9F" w:rsidRDefault="00854A9F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4A9F"/>
    <w:rsid w:val="00006993"/>
    <w:rsid w:val="00022799"/>
    <w:rsid w:val="00033D2B"/>
    <w:rsid w:val="000956E1"/>
    <w:rsid w:val="00096F7F"/>
    <w:rsid w:val="000B0154"/>
    <w:rsid w:val="000B4A16"/>
    <w:rsid w:val="000B6010"/>
    <w:rsid w:val="000C4391"/>
    <w:rsid w:val="000D4D36"/>
    <w:rsid w:val="000D509E"/>
    <w:rsid w:val="000F256D"/>
    <w:rsid w:val="00112385"/>
    <w:rsid w:val="00147648"/>
    <w:rsid w:val="001728D4"/>
    <w:rsid w:val="00181886"/>
    <w:rsid w:val="001A0A99"/>
    <w:rsid w:val="001F30DA"/>
    <w:rsid w:val="0025015B"/>
    <w:rsid w:val="002509EE"/>
    <w:rsid w:val="00293B78"/>
    <w:rsid w:val="002B1D94"/>
    <w:rsid w:val="002E6B3A"/>
    <w:rsid w:val="0031790B"/>
    <w:rsid w:val="003306D5"/>
    <w:rsid w:val="00340971"/>
    <w:rsid w:val="00347769"/>
    <w:rsid w:val="00360419"/>
    <w:rsid w:val="00376687"/>
    <w:rsid w:val="0039031D"/>
    <w:rsid w:val="003B0412"/>
    <w:rsid w:val="003B7D70"/>
    <w:rsid w:val="003C6BEE"/>
    <w:rsid w:val="003E1D7B"/>
    <w:rsid w:val="003F7F5B"/>
    <w:rsid w:val="00433B34"/>
    <w:rsid w:val="00436CF8"/>
    <w:rsid w:val="00441176"/>
    <w:rsid w:val="004708E8"/>
    <w:rsid w:val="00497EEA"/>
    <w:rsid w:val="004A2913"/>
    <w:rsid w:val="004A4B10"/>
    <w:rsid w:val="004A5284"/>
    <w:rsid w:val="004D6CFF"/>
    <w:rsid w:val="004F35A3"/>
    <w:rsid w:val="004F6F09"/>
    <w:rsid w:val="00505EA7"/>
    <w:rsid w:val="005126A0"/>
    <w:rsid w:val="005265B6"/>
    <w:rsid w:val="005272F8"/>
    <w:rsid w:val="00592D33"/>
    <w:rsid w:val="005B3BE1"/>
    <w:rsid w:val="00651C87"/>
    <w:rsid w:val="006552A7"/>
    <w:rsid w:val="0066497F"/>
    <w:rsid w:val="006D01CB"/>
    <w:rsid w:val="00720B50"/>
    <w:rsid w:val="007314CE"/>
    <w:rsid w:val="00736ABB"/>
    <w:rsid w:val="00755BF9"/>
    <w:rsid w:val="00757AC1"/>
    <w:rsid w:val="00763851"/>
    <w:rsid w:val="00770B35"/>
    <w:rsid w:val="00780125"/>
    <w:rsid w:val="007863EE"/>
    <w:rsid w:val="00786C35"/>
    <w:rsid w:val="007E7887"/>
    <w:rsid w:val="008030BD"/>
    <w:rsid w:val="0082319C"/>
    <w:rsid w:val="00827032"/>
    <w:rsid w:val="008363AF"/>
    <w:rsid w:val="00837171"/>
    <w:rsid w:val="008439F0"/>
    <w:rsid w:val="00853075"/>
    <w:rsid w:val="00854A9F"/>
    <w:rsid w:val="00866564"/>
    <w:rsid w:val="0087294B"/>
    <w:rsid w:val="008A5640"/>
    <w:rsid w:val="008B5757"/>
    <w:rsid w:val="00910461"/>
    <w:rsid w:val="009132E7"/>
    <w:rsid w:val="00914A68"/>
    <w:rsid w:val="009274CA"/>
    <w:rsid w:val="009933E8"/>
    <w:rsid w:val="009B5CDF"/>
    <w:rsid w:val="009C244F"/>
    <w:rsid w:val="009E6B67"/>
    <w:rsid w:val="009E6D2D"/>
    <w:rsid w:val="00A203FD"/>
    <w:rsid w:val="00A224D1"/>
    <w:rsid w:val="00A32B85"/>
    <w:rsid w:val="00A33F00"/>
    <w:rsid w:val="00A53D32"/>
    <w:rsid w:val="00A937B7"/>
    <w:rsid w:val="00A97D9B"/>
    <w:rsid w:val="00AF7954"/>
    <w:rsid w:val="00B065C6"/>
    <w:rsid w:val="00B308CF"/>
    <w:rsid w:val="00B4520D"/>
    <w:rsid w:val="00B51A9A"/>
    <w:rsid w:val="00B547B7"/>
    <w:rsid w:val="00B5709C"/>
    <w:rsid w:val="00B645B2"/>
    <w:rsid w:val="00B6784B"/>
    <w:rsid w:val="00B85460"/>
    <w:rsid w:val="00BD579F"/>
    <w:rsid w:val="00BE113F"/>
    <w:rsid w:val="00C17956"/>
    <w:rsid w:val="00C35C92"/>
    <w:rsid w:val="00C4769F"/>
    <w:rsid w:val="00CC74C5"/>
    <w:rsid w:val="00CC7976"/>
    <w:rsid w:val="00CD26C8"/>
    <w:rsid w:val="00D03FFF"/>
    <w:rsid w:val="00D11D9B"/>
    <w:rsid w:val="00D30878"/>
    <w:rsid w:val="00D4430B"/>
    <w:rsid w:val="00D5057D"/>
    <w:rsid w:val="00D62DC1"/>
    <w:rsid w:val="00D70379"/>
    <w:rsid w:val="00D87CCD"/>
    <w:rsid w:val="00DD041E"/>
    <w:rsid w:val="00E03914"/>
    <w:rsid w:val="00E33DA2"/>
    <w:rsid w:val="00E918D7"/>
    <w:rsid w:val="00EA147F"/>
    <w:rsid w:val="00EA6193"/>
    <w:rsid w:val="00EC4A8A"/>
    <w:rsid w:val="00EC7D30"/>
    <w:rsid w:val="00EE102B"/>
    <w:rsid w:val="00EE1173"/>
    <w:rsid w:val="00EF5437"/>
    <w:rsid w:val="00EF67DE"/>
    <w:rsid w:val="00F30C1B"/>
    <w:rsid w:val="00F3639F"/>
    <w:rsid w:val="00F60D8D"/>
    <w:rsid w:val="00F7481F"/>
    <w:rsid w:val="00F9123B"/>
    <w:rsid w:val="00FD3B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ECC09B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5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F7954"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54A9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54A9F"/>
  </w:style>
  <w:style w:type="paragraph" w:styleId="Rodap">
    <w:name w:val="footer"/>
    <w:basedOn w:val="Normal"/>
    <w:link w:val="RodapChar"/>
    <w:uiPriority w:val="99"/>
    <w:unhideWhenUsed/>
    <w:rsid w:val="00854A9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54A9F"/>
  </w:style>
  <w:style w:type="paragraph" w:styleId="Textodebalo">
    <w:name w:val="Balloon Text"/>
    <w:basedOn w:val="Normal"/>
    <w:link w:val="TextodebaloChar"/>
    <w:uiPriority w:val="99"/>
    <w:semiHidden/>
    <w:unhideWhenUsed/>
    <w:rsid w:val="00854A9F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TextodebaloChar">
    <w:name w:val="Texto de balão Char"/>
    <w:link w:val="Textodebalo"/>
    <w:uiPriority w:val="99"/>
    <w:semiHidden/>
    <w:rsid w:val="00854A9F"/>
    <w:rPr>
      <w:rFonts w:ascii="Tahoma" w:hAnsi="Tahoma" w:cs="Tahoma"/>
      <w:sz w:val="16"/>
      <w:szCs w:val="16"/>
    </w:rPr>
  </w:style>
  <w:style w:type="paragraph" w:styleId="Corpodetexto">
    <w:name w:val="Body Text"/>
    <w:basedOn w:val="Normal"/>
    <w:link w:val="CorpodetextoChar"/>
    <w:semiHidden/>
    <w:rsid w:val="00B51A9A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val="x-none" w:eastAsia="x-none"/>
    </w:rPr>
  </w:style>
  <w:style w:type="character" w:customStyle="1" w:styleId="CorpodetextoChar">
    <w:name w:val="Corpo de texto Char"/>
    <w:link w:val="Corpodetexto"/>
    <w:semiHidden/>
    <w:rsid w:val="00B51A9A"/>
    <w:rPr>
      <w:rFonts w:ascii="Times New Roman" w:eastAsia="Times New Roman" w:hAnsi="Times New Roman"/>
      <w:sz w:val="24"/>
      <w:szCs w:val="24"/>
    </w:rPr>
  </w:style>
  <w:style w:type="paragraph" w:styleId="SemEspaamento">
    <w:name w:val="No Spacing"/>
    <w:uiPriority w:val="1"/>
    <w:qFormat/>
    <w:rsid w:val="00A224D1"/>
    <w:rPr>
      <w:sz w:val="22"/>
      <w:szCs w:val="22"/>
      <w:lang w:eastAsia="en-US"/>
    </w:rPr>
  </w:style>
  <w:style w:type="character" w:styleId="Hyperlink">
    <w:name w:val="Hyperlink"/>
    <w:uiPriority w:val="99"/>
    <w:unhideWhenUsed/>
    <w:rsid w:val="00497EEA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EA619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5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F7954"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54A9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54A9F"/>
  </w:style>
  <w:style w:type="paragraph" w:styleId="Rodap">
    <w:name w:val="footer"/>
    <w:basedOn w:val="Normal"/>
    <w:link w:val="RodapChar"/>
    <w:uiPriority w:val="99"/>
    <w:unhideWhenUsed/>
    <w:rsid w:val="00854A9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54A9F"/>
  </w:style>
  <w:style w:type="paragraph" w:styleId="Textodebalo">
    <w:name w:val="Balloon Text"/>
    <w:basedOn w:val="Normal"/>
    <w:link w:val="TextodebaloChar"/>
    <w:uiPriority w:val="99"/>
    <w:semiHidden/>
    <w:unhideWhenUsed/>
    <w:rsid w:val="00854A9F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TextodebaloChar">
    <w:name w:val="Texto de balão Char"/>
    <w:link w:val="Textodebalo"/>
    <w:uiPriority w:val="99"/>
    <w:semiHidden/>
    <w:rsid w:val="00854A9F"/>
    <w:rPr>
      <w:rFonts w:ascii="Tahoma" w:hAnsi="Tahoma" w:cs="Tahoma"/>
      <w:sz w:val="16"/>
      <w:szCs w:val="16"/>
    </w:rPr>
  </w:style>
  <w:style w:type="paragraph" w:styleId="Corpodetexto">
    <w:name w:val="Body Text"/>
    <w:basedOn w:val="Normal"/>
    <w:link w:val="CorpodetextoChar"/>
    <w:semiHidden/>
    <w:rsid w:val="00B51A9A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val="x-none" w:eastAsia="x-none"/>
    </w:rPr>
  </w:style>
  <w:style w:type="character" w:customStyle="1" w:styleId="CorpodetextoChar">
    <w:name w:val="Corpo de texto Char"/>
    <w:link w:val="Corpodetexto"/>
    <w:semiHidden/>
    <w:rsid w:val="00B51A9A"/>
    <w:rPr>
      <w:rFonts w:ascii="Times New Roman" w:eastAsia="Times New Roman" w:hAnsi="Times New Roman"/>
      <w:sz w:val="24"/>
      <w:szCs w:val="24"/>
    </w:rPr>
  </w:style>
  <w:style w:type="paragraph" w:styleId="SemEspaamento">
    <w:name w:val="No Spacing"/>
    <w:uiPriority w:val="1"/>
    <w:qFormat/>
    <w:rsid w:val="00A224D1"/>
    <w:rPr>
      <w:sz w:val="22"/>
      <w:szCs w:val="22"/>
      <w:lang w:eastAsia="en-US"/>
    </w:rPr>
  </w:style>
  <w:style w:type="character" w:styleId="Hyperlink">
    <w:name w:val="Hyperlink"/>
    <w:uiPriority w:val="99"/>
    <w:unhideWhenUsed/>
    <w:rsid w:val="00497EEA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EA619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137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91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71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933268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434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1573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8737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2224667">
          <w:marLeft w:val="0"/>
          <w:marRight w:val="0"/>
          <w:marTop w:val="0"/>
          <w:marBottom w:val="6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2950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623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5085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DC4DBF1-559E-43D9-93BB-42F5619C23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401</Words>
  <Characters>2168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2564</CharactersWithSpaces>
  <SharedDoc>false</SharedDoc>
  <HLinks>
    <vt:vector size="36" baseType="variant">
      <vt:variant>
        <vt:i4>3670127</vt:i4>
      </vt:variant>
      <vt:variant>
        <vt:i4>15</vt:i4>
      </vt:variant>
      <vt:variant>
        <vt:i4>0</vt:i4>
      </vt:variant>
      <vt:variant>
        <vt:i4>5</vt:i4>
      </vt:variant>
      <vt:variant>
        <vt:lpwstr>http://www.camarasps.rs.gov.br/</vt:lpwstr>
      </vt:variant>
      <vt:variant>
        <vt:lpwstr/>
      </vt:variant>
      <vt:variant>
        <vt:i4>131121</vt:i4>
      </vt:variant>
      <vt:variant>
        <vt:i4>12</vt:i4>
      </vt:variant>
      <vt:variant>
        <vt:i4>0</vt:i4>
      </vt:variant>
      <vt:variant>
        <vt:i4>5</vt:i4>
      </vt:variant>
      <vt:variant>
        <vt:lpwstr>mailto:juridico@camarasps.rs.gov.br</vt:lpwstr>
      </vt:variant>
      <vt:variant>
        <vt:lpwstr/>
      </vt:variant>
      <vt:variant>
        <vt:i4>1638432</vt:i4>
      </vt:variant>
      <vt:variant>
        <vt:i4>9</vt:i4>
      </vt:variant>
      <vt:variant>
        <vt:i4>0</vt:i4>
      </vt:variant>
      <vt:variant>
        <vt:i4>5</vt:i4>
      </vt:variant>
      <vt:variant>
        <vt:lpwstr>mailto:contabilidade@camarasps.rs.gov.br</vt:lpwstr>
      </vt:variant>
      <vt:variant>
        <vt:lpwstr/>
      </vt:variant>
      <vt:variant>
        <vt:i4>8257562</vt:i4>
      </vt:variant>
      <vt:variant>
        <vt:i4>6</vt:i4>
      </vt:variant>
      <vt:variant>
        <vt:i4>0</vt:i4>
      </vt:variant>
      <vt:variant>
        <vt:i4>5</vt:i4>
      </vt:variant>
      <vt:variant>
        <vt:lpwstr>mailto:diretor.legislativo@camarasps.rs.gov.br</vt:lpwstr>
      </vt:variant>
      <vt:variant>
        <vt:lpwstr/>
      </vt:variant>
      <vt:variant>
        <vt:i4>6357066</vt:i4>
      </vt:variant>
      <vt:variant>
        <vt:i4>3</vt:i4>
      </vt:variant>
      <vt:variant>
        <vt:i4>0</vt:i4>
      </vt:variant>
      <vt:variant>
        <vt:i4>5</vt:i4>
      </vt:variant>
      <vt:variant>
        <vt:lpwstr>mailto:camara@camarasps.rs.gov.br</vt:lpwstr>
      </vt:variant>
      <vt:variant>
        <vt:lpwstr/>
      </vt:variant>
      <vt:variant>
        <vt:i4>7340101</vt:i4>
      </vt:variant>
      <vt:variant>
        <vt:i4>0</vt:i4>
      </vt:variant>
      <vt:variant>
        <vt:i4>0</vt:i4>
      </vt:variant>
      <vt:variant>
        <vt:i4>5</vt:i4>
      </vt:variant>
      <vt:variant>
        <vt:lpwstr>mailto:presidente@camarasps.rs.gov.br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Micro 03</cp:lastModifiedBy>
  <cp:revision>2</cp:revision>
  <cp:lastPrinted>2017-10-30T01:41:00Z</cp:lastPrinted>
  <dcterms:created xsi:type="dcterms:W3CDTF">2017-10-30T12:38:00Z</dcterms:created>
  <dcterms:modified xsi:type="dcterms:W3CDTF">2017-10-30T12:38:00Z</dcterms:modified>
</cp:coreProperties>
</file>